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AA" w:rsidRPr="008E726A" w:rsidRDefault="007C4DAA" w:rsidP="007C4DAA">
      <w:pPr>
        <w:jc w:val="right"/>
        <w:rPr>
          <w:rFonts w:ascii="Liberation Serif" w:hAnsi="Liberation Serif"/>
          <w:spacing w:val="2"/>
          <w:sz w:val="28"/>
          <w:szCs w:val="28"/>
          <w:shd w:val="clear" w:color="auto" w:fill="FFFFFF"/>
        </w:rPr>
      </w:pPr>
      <w:bookmarkStart w:id="0" w:name="_GoBack"/>
      <w:bookmarkEnd w:id="0"/>
      <w:r w:rsidRPr="008E726A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>Приложение 2</w:t>
      </w:r>
    </w:p>
    <w:p w:rsidR="007C4DAA" w:rsidRPr="008E726A" w:rsidRDefault="007C4DAA" w:rsidP="007C4DAA">
      <w:pPr>
        <w:jc w:val="right"/>
        <w:rPr>
          <w:rFonts w:ascii="Liberation Serif" w:hAnsi="Liberation Serif"/>
          <w:spacing w:val="2"/>
          <w:sz w:val="28"/>
          <w:szCs w:val="28"/>
          <w:shd w:val="clear" w:color="auto" w:fill="FFFFFF"/>
        </w:rPr>
      </w:pPr>
      <w:r w:rsidRPr="008E726A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>к служебной записке № ______ от _________</w:t>
      </w:r>
    </w:p>
    <w:p w:rsidR="007C4DAA" w:rsidRPr="008E726A" w:rsidRDefault="007C4DAA" w:rsidP="007C4DAA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8E726A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>Договор об оказании образовательных услуг с преподавателями и (или) индивидуальным предпринимателем, осуществляющим педагогическую деятельность.</w:t>
      </w:r>
    </w:p>
    <w:p w:rsidR="007C4DAA" w:rsidRPr="008E726A" w:rsidRDefault="007C4DAA" w:rsidP="007C4DAA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8E726A">
        <w:rPr>
          <w:rFonts w:ascii="Liberation Serif" w:hAnsi="Liberation Serif"/>
          <w:spacing w:val="2"/>
          <w:sz w:val="28"/>
          <w:szCs w:val="28"/>
          <w:shd w:val="clear" w:color="auto" w:fill="FFFFFF"/>
        </w:rPr>
        <w:t>Подтверждающие документы на приобретение учебников и учебных пособий, средств обучения, необходимых для осуществления образовательного процесса, по основным образовательным программам начального общего, основного общего и среднего общего образования, в пределах федеральных государственных образовательных стандартов.</w:t>
      </w:r>
    </w:p>
    <w:p w:rsidR="007C4DAA" w:rsidRPr="007C4DAA" w:rsidRDefault="008E726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="007C4DAA" w:rsidRPr="007C4DAA">
        <w:rPr>
          <w:rFonts w:ascii="Liberation Serif" w:hAnsi="Liberation Serif"/>
          <w:sz w:val="28"/>
          <w:szCs w:val="28"/>
        </w:rPr>
        <w:t>опия документа, удостоверяющего личность совершеннолетнего экстерна</w:t>
      </w:r>
      <w:r>
        <w:rPr>
          <w:rFonts w:ascii="Liberation Serif" w:hAnsi="Liberation Serif"/>
          <w:sz w:val="28"/>
          <w:szCs w:val="28"/>
        </w:rPr>
        <w:t>, заверенная ОУ в установленном порядке</w:t>
      </w:r>
      <w:r w:rsidR="007C4DAA" w:rsidRPr="007C4DAA">
        <w:rPr>
          <w:rFonts w:ascii="Liberation Serif" w:hAnsi="Liberation Serif"/>
          <w:sz w:val="28"/>
          <w:szCs w:val="28"/>
        </w:rPr>
        <w:t xml:space="preserve">. </w:t>
      </w:r>
    </w:p>
    <w:p w:rsidR="007C4DAA" w:rsidRPr="007C4DAA" w:rsidRDefault="008E726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="007C4DAA" w:rsidRPr="007C4DAA">
        <w:rPr>
          <w:rFonts w:ascii="Liberation Serif" w:hAnsi="Liberation Serif"/>
          <w:sz w:val="28"/>
          <w:szCs w:val="28"/>
        </w:rPr>
        <w:t>опия документа, удостоверяющего личность родителя (законного представителя) несовершеннолетнего гражданина</w:t>
      </w:r>
      <w:r>
        <w:rPr>
          <w:rFonts w:ascii="Liberation Serif" w:hAnsi="Liberation Serif"/>
          <w:sz w:val="28"/>
          <w:szCs w:val="28"/>
        </w:rPr>
        <w:t>, заверенная ОУ в установленном порядке</w:t>
      </w:r>
      <w:r w:rsidR="007C4DAA" w:rsidRPr="007C4DAA">
        <w:rPr>
          <w:rFonts w:ascii="Liberation Serif" w:hAnsi="Liberation Serif"/>
          <w:sz w:val="28"/>
          <w:szCs w:val="28"/>
        </w:rPr>
        <w:t xml:space="preserve">. </w:t>
      </w:r>
    </w:p>
    <w:p w:rsidR="007C4DAA" w:rsidRPr="007C4DAA" w:rsidRDefault="008E726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="007C4DAA" w:rsidRPr="007C4DAA">
        <w:rPr>
          <w:rFonts w:ascii="Liberation Serif" w:hAnsi="Liberation Serif"/>
          <w:sz w:val="28"/>
          <w:szCs w:val="28"/>
        </w:rPr>
        <w:t>опия свидетельства о рождении ребенка, либо заверенная в установленном порядке копия документа, подтверждающего родство заявителя (или законность представления прав обучающегося для несовершеннолетнего экстерна).</w:t>
      </w:r>
    </w:p>
    <w:p w:rsidR="007C4DAA" w:rsidRPr="007C4DAA" w:rsidRDefault="008E726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Договор </w:t>
      </w:r>
      <w:r w:rsidR="007C4DAA" w:rsidRPr="007C4DAA">
        <w:rPr>
          <w:rFonts w:ascii="Liberation Serif" w:hAnsi="Liberation Serif"/>
          <w:sz w:val="28"/>
          <w:szCs w:val="28"/>
        </w:rPr>
        <w:t>о возмещении затрат родителям (законным представителям), осуществляющим обучение ребенка в форме семейного образования.</w:t>
      </w:r>
    </w:p>
    <w:p w:rsidR="007C4DAA" w:rsidRPr="007C4DAA" w:rsidRDefault="007C4DA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7C4DAA">
        <w:rPr>
          <w:rFonts w:ascii="Liberation Serif" w:hAnsi="Liberation Serif"/>
          <w:sz w:val="28"/>
          <w:szCs w:val="28"/>
        </w:rPr>
        <w:t xml:space="preserve">Заявление о возмещении затрат на </w:t>
      </w:r>
      <w:r w:rsidR="008E726A" w:rsidRPr="007C4DAA">
        <w:rPr>
          <w:rFonts w:ascii="Liberation Serif" w:hAnsi="Liberation Serif"/>
          <w:sz w:val="28"/>
          <w:szCs w:val="28"/>
        </w:rPr>
        <w:t>обучение с</w:t>
      </w:r>
      <w:r w:rsidRPr="007C4DAA">
        <w:rPr>
          <w:rFonts w:ascii="Liberation Serif" w:hAnsi="Liberation Serif"/>
          <w:sz w:val="28"/>
          <w:szCs w:val="28"/>
        </w:rPr>
        <w:t xml:space="preserve"> указанием реквизитов лицевого банковского счета для перечисления денежных средств.</w:t>
      </w:r>
    </w:p>
    <w:p w:rsidR="007C4DAA" w:rsidRPr="007C4DAA" w:rsidRDefault="007C4DAA" w:rsidP="007C4D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 w:rsidRPr="007C4DAA">
        <w:rPr>
          <w:rFonts w:ascii="Liberation Serif" w:hAnsi="Liberation Serif"/>
          <w:sz w:val="28"/>
          <w:szCs w:val="28"/>
        </w:rPr>
        <w:t>Протокол аттестационной комиссии по проведению промежуточной аттестации экстерна.</w:t>
      </w:r>
    </w:p>
    <w:p w:rsidR="007C4DAA" w:rsidRPr="007C4DAA" w:rsidRDefault="007C4DAA" w:rsidP="007C4DAA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7C4DAA">
        <w:rPr>
          <w:rFonts w:ascii="Liberation Serif" w:hAnsi="Liberation Serif"/>
          <w:sz w:val="28"/>
          <w:szCs w:val="28"/>
        </w:rPr>
        <w:t>Копия приказа о зачислении экстерна для прохождения промежуточной аттестации.</w:t>
      </w:r>
    </w:p>
    <w:p w:rsidR="0036415D" w:rsidRPr="007C4DAA" w:rsidRDefault="0036415D">
      <w:pPr>
        <w:rPr>
          <w:sz w:val="28"/>
          <w:szCs w:val="28"/>
        </w:rPr>
      </w:pPr>
    </w:p>
    <w:sectPr w:rsidR="0036415D" w:rsidRPr="007C4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E086E"/>
    <w:multiLevelType w:val="hybridMultilevel"/>
    <w:tmpl w:val="B70A907E"/>
    <w:lvl w:ilvl="0" w:tplc="C92C5B36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Liberation Serif" w:hint="default"/>
        <w:color w:val="2D2D2D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AA"/>
    <w:rsid w:val="000D64A9"/>
    <w:rsid w:val="0036415D"/>
    <w:rsid w:val="007C4DAA"/>
    <w:rsid w:val="008E726A"/>
    <w:rsid w:val="00AF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6B3FC-5A25-47E1-BE64-4684BA5F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D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4DAA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Татьяна Геннадьевна</dc:creator>
  <cp:keywords/>
  <dc:description/>
  <cp:lastModifiedBy>Гумбатова Инна Владимировна</cp:lastModifiedBy>
  <cp:revision>2</cp:revision>
  <dcterms:created xsi:type="dcterms:W3CDTF">2019-10-21T08:57:00Z</dcterms:created>
  <dcterms:modified xsi:type="dcterms:W3CDTF">2019-10-21T08:57:00Z</dcterms:modified>
</cp:coreProperties>
</file>